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65B9A" w14:textId="77777777" w:rsidR="000F2186" w:rsidRPr="00902C05" w:rsidRDefault="00EE61B4">
      <w:pPr>
        <w:rPr>
          <w:sz w:val="56"/>
          <w:szCs w:val="56"/>
        </w:rPr>
      </w:pPr>
      <w:r>
        <w:rPr>
          <w:sz w:val="56"/>
          <w:szCs w:val="56"/>
        </w:rPr>
        <w:t>Bæredygtigt Landbrug</w:t>
      </w:r>
      <w:bookmarkStart w:id="0" w:name="_GoBack"/>
      <w:bookmarkEnd w:id="0"/>
    </w:p>
    <w:p w14:paraId="2F34F7B1" w14:textId="77777777" w:rsidR="002C77E7" w:rsidRDefault="002C77E7"/>
    <w:p w14:paraId="1E0F057D" w14:textId="77777777" w:rsidR="002C77E7" w:rsidRPr="00902C05" w:rsidRDefault="002C77E7">
      <w:pPr>
        <w:rPr>
          <w:b/>
        </w:rPr>
      </w:pPr>
      <w:r w:rsidRPr="00902C05">
        <w:rPr>
          <w:b/>
        </w:rPr>
        <w:t xml:space="preserve">Virksomheden </w:t>
      </w:r>
    </w:p>
    <w:p w14:paraId="41524B20" w14:textId="77777777" w:rsidR="002C77E7" w:rsidRDefault="002C77E7">
      <w:r>
        <w:t>Bæredygtigt Landbrug er en forening bestående af godt 4.000 landmænd. Medlemmerne dyrker cirka en mio. hektar jord i Danmark – og kæmper for bedre rammevilkår for dansk landbrug</w:t>
      </w:r>
      <w:r w:rsidR="00DB0B9D">
        <w:t>. Organisationen består af en halv snes ansatte (inklusive et par løst tilknyttede konsulenter), heraf i alt tre journalistiske medarbejdere, plus de folkevalgte i bestyrelsen.</w:t>
      </w:r>
    </w:p>
    <w:p w14:paraId="0D18E5BE" w14:textId="77777777" w:rsidR="00902C05" w:rsidRDefault="00902C05"/>
    <w:p w14:paraId="0F3258B5" w14:textId="77777777" w:rsidR="00DB0B9D" w:rsidRPr="00902C05" w:rsidRDefault="00DB0B9D">
      <w:pPr>
        <w:rPr>
          <w:b/>
        </w:rPr>
      </w:pPr>
      <w:r w:rsidRPr="00902C05">
        <w:rPr>
          <w:b/>
        </w:rPr>
        <w:t>Overordnet målsætning</w:t>
      </w:r>
    </w:p>
    <w:p w14:paraId="1981D174" w14:textId="77777777" w:rsidR="00DB0B9D" w:rsidRDefault="00DB0B9D">
      <w:r>
        <w:t xml:space="preserve">Kommunikationsafdelingen </w:t>
      </w:r>
      <w:r w:rsidR="005F0632">
        <w:t xml:space="preserve">med tre journalister </w:t>
      </w:r>
      <w:r>
        <w:t>– som journalistpraktikant Ditte Birkebæk bliver en del af – har til opgave at sikre en åben, ærlig og rettidig kommunikation både internt men især eksternt. Afdelingen har løbende fokus på foreningens strategiske projekter og initiativer, der skal understøttes af journalistisk formidling.</w:t>
      </w:r>
    </w:p>
    <w:p w14:paraId="244CFD60" w14:textId="77777777" w:rsidR="00DB0B9D" w:rsidRDefault="00DB0B9D">
      <w:r>
        <w:t xml:space="preserve">Praktikanten skal lære at omsætte disse strategiske pejlemærker til konkret journalistik, det være i form af </w:t>
      </w:r>
      <w:r w:rsidR="005F0632">
        <w:t xml:space="preserve">eksempelvis </w:t>
      </w:r>
      <w:r>
        <w:t xml:space="preserve">hjemmeside-tekster, eksterne pressemeddelelser, videoindslag samt facebook- og </w:t>
      </w:r>
      <w:proofErr w:type="spellStart"/>
      <w:r>
        <w:t>twitter</w:t>
      </w:r>
      <w:proofErr w:type="spellEnd"/>
      <w:r>
        <w:t xml:space="preserve">-opslag. Også pressekontakt </w:t>
      </w:r>
      <w:r w:rsidR="005F0632">
        <w:t xml:space="preserve">og anden form for kommunikationstiltag </w:t>
      </w:r>
      <w:r>
        <w:t>i øvrigt kan blive en del af en hverdag – hvor det forlanges af praktikanten, at hun formår at have flere bolde i luften på én gang.</w:t>
      </w:r>
    </w:p>
    <w:p w14:paraId="38A10220" w14:textId="77777777" w:rsidR="00525CB7" w:rsidRDefault="00DB0B9D">
      <w:r>
        <w:t xml:space="preserve">I praktikperiodens begyndelse er det intentionen, at idéerne vil blive hjulpet i gang af kollegerne, især de journalistiske af slagsen. </w:t>
      </w:r>
      <w:r w:rsidR="00B77374">
        <w:t>Med tiden er det imidlertid målsætningen, at praktikantens kendskab til organisationen, medlemmerne og branchen – og kildenetværket i det hele taget – bliver stærkt nok til selv at kunne opsnappe flere gode historier.</w:t>
      </w:r>
    </w:p>
    <w:p w14:paraId="13DB4C96" w14:textId="77777777" w:rsidR="00902C05" w:rsidRDefault="00902C05"/>
    <w:p w14:paraId="5F15CA7E" w14:textId="77777777" w:rsidR="00B77374" w:rsidRPr="00902C05" w:rsidRDefault="00B77374">
      <w:pPr>
        <w:rPr>
          <w:b/>
        </w:rPr>
      </w:pPr>
      <w:r w:rsidRPr="00902C05">
        <w:rPr>
          <w:b/>
        </w:rPr>
        <w:t>Praktiktidens tilrettelæggelse</w:t>
      </w:r>
      <w:r w:rsidR="0079360F">
        <w:rPr>
          <w:b/>
        </w:rPr>
        <w:t xml:space="preserve"> – og særlige betragtninger</w:t>
      </w:r>
    </w:p>
    <w:p w14:paraId="62061FDC" w14:textId="77777777" w:rsidR="00B77374" w:rsidRDefault="00B77374">
      <w:r>
        <w:t xml:space="preserve">Praktikopholdet hos Bæredygtigt </w:t>
      </w:r>
      <w:r w:rsidR="00651954">
        <w:t>Landbrug vil udfordre praktikanten i mange forskellige arbejdsgange og metoder. Fra den hurtige kommentar over telefonen til de mere dybdegående interviews med direktøren, fagmedarbejderen eller landmanden ude på marken.</w:t>
      </w:r>
    </w:p>
    <w:p w14:paraId="20011DD4" w14:textId="77777777" w:rsidR="00651954" w:rsidRDefault="00651954">
      <w:r>
        <w:t>Der lægges vægt på stor fleksibilitet og selvstændighed.</w:t>
      </w:r>
      <w:r w:rsidR="00525CB7">
        <w:t xml:space="preserve"> Ikke mindst fordi der på mange af arbejdsdagene vil være for travlt til, at kollegerne kan ”nurse” praktikanten. Der er ikke altid tid til langhåret coaching. Til gengæld findes der IKKE dumme </w:t>
      </w:r>
      <w:r w:rsidR="0079360F">
        <w:t xml:space="preserve">opklarende </w:t>
      </w:r>
      <w:r w:rsidR="00525CB7">
        <w:t>spørgsmål internt på arbejdspladsen.</w:t>
      </w:r>
    </w:p>
    <w:p w14:paraId="65E21EDC" w14:textId="77777777" w:rsidR="0079360F" w:rsidRDefault="0079360F">
      <w:r>
        <w:t xml:space="preserve">I modsætning til mere ”strømlinede” arbejdspladser – og praktiksteder – vil journalistpraktikanten hos Bæredygtigt Landbrug skulle vænne sig til, at landmænd siger tingene ligeud. Og i øvrigt hver især er vant til at bestemme hjemme på den enkelte bedrift. Det kan betyde en – for udenforstående – ind imellem hård og bramfri omgangstone </w:t>
      </w:r>
      <w:r w:rsidR="00C50A01">
        <w:t xml:space="preserve">fra bl.a. </w:t>
      </w:r>
      <w:r>
        <w:t>bestyrelsesmedlemmer. Til gengæld hviskes der ikke i hjørnerne – kommunikationen er ærlig og åben.</w:t>
      </w:r>
    </w:p>
    <w:p w14:paraId="2EC6DDC0" w14:textId="77777777" w:rsidR="00651954" w:rsidRDefault="00651954">
      <w:r>
        <w:t>Der er mulighed for men dog ingen garanti for rejseaktivitet i praktikperioden.</w:t>
      </w:r>
    </w:p>
    <w:p w14:paraId="1E35E3F2" w14:textId="77777777" w:rsidR="00902C05" w:rsidRDefault="00902C05"/>
    <w:p w14:paraId="1476828C" w14:textId="77777777" w:rsidR="00651954" w:rsidRPr="00902C05" w:rsidRDefault="00651954">
      <w:pPr>
        <w:rPr>
          <w:b/>
        </w:rPr>
      </w:pPr>
      <w:r w:rsidRPr="00902C05">
        <w:rPr>
          <w:b/>
        </w:rPr>
        <w:lastRenderedPageBreak/>
        <w:t>Introduktion</w:t>
      </w:r>
    </w:p>
    <w:p w14:paraId="217B0137" w14:textId="77777777" w:rsidR="00651954" w:rsidRDefault="00651954">
      <w:r>
        <w:t>Førstedagen byder på en kort introduktion til foreningen og dens idealer</w:t>
      </w:r>
      <w:r w:rsidR="00681861">
        <w:t xml:space="preserve">. Praktikantvejlederen </w:t>
      </w:r>
      <w:r w:rsidR="009B40B1">
        <w:t xml:space="preserve">Jens Sillesen og kommunikationschef Christian Ingemann </w:t>
      </w:r>
      <w:r w:rsidR="00681861">
        <w:t>har ansvaret for, at praktikanten kommer godt ind i de første opgaver.</w:t>
      </w:r>
    </w:p>
    <w:p w14:paraId="06EA51FB" w14:textId="77777777" w:rsidR="00902C05" w:rsidRDefault="00902C05"/>
    <w:p w14:paraId="6657CA18" w14:textId="77777777" w:rsidR="00681861" w:rsidRPr="00902C05" w:rsidRDefault="00681861">
      <w:pPr>
        <w:rPr>
          <w:b/>
        </w:rPr>
      </w:pPr>
      <w:r w:rsidRPr="00902C05">
        <w:rPr>
          <w:b/>
        </w:rPr>
        <w:t>Ansvaret</w:t>
      </w:r>
    </w:p>
    <w:p w14:paraId="50F0F899" w14:textId="77777777" w:rsidR="00681861" w:rsidRDefault="00681861">
      <w:r>
        <w:t xml:space="preserve">Begge kolleger i kommunikationsafdelingen samt direktøren har ansvaret for, at den nye kollega fungerer i jobbet. </w:t>
      </w:r>
      <w:r w:rsidR="009B40B1">
        <w:t xml:space="preserve">Især Jens Sillesen og Christian Ingemann </w:t>
      </w:r>
      <w:r>
        <w:t>coacher og giver feedback.</w:t>
      </w:r>
    </w:p>
    <w:p w14:paraId="477DE56A" w14:textId="77777777" w:rsidR="00902C05" w:rsidRDefault="00902C05">
      <w:pPr>
        <w:rPr>
          <w:b/>
        </w:rPr>
      </w:pPr>
    </w:p>
    <w:p w14:paraId="43D6F98F" w14:textId="77777777" w:rsidR="00681861" w:rsidRPr="00902C05" w:rsidRDefault="0079360F">
      <w:pPr>
        <w:rPr>
          <w:b/>
        </w:rPr>
      </w:pPr>
      <w:r>
        <w:rPr>
          <w:b/>
        </w:rPr>
        <w:t>F</w:t>
      </w:r>
      <w:r w:rsidR="00681861" w:rsidRPr="00902C05">
        <w:rPr>
          <w:b/>
        </w:rPr>
        <w:t>orhold</w:t>
      </w:r>
      <w:r>
        <w:rPr>
          <w:b/>
        </w:rPr>
        <w:t xml:space="preserve"> i øvrigt</w:t>
      </w:r>
    </w:p>
    <w:p w14:paraId="2930CBED" w14:textId="77777777" w:rsidR="00681861" w:rsidRDefault="00681861">
      <w:r>
        <w:t>Praktikanten kommer til at arbejde tæt på ledelsen i en lille organisation og får adgang til fortrolige oplysninger. Disse er underlagt krav om fortrolighed og loyalitet overfor Bæredygtigt Landbrug.</w:t>
      </w:r>
    </w:p>
    <w:p w14:paraId="500C08EE" w14:textId="77777777" w:rsidR="003D4FD0" w:rsidRDefault="00681861">
      <w:r>
        <w:t>Arbejdspladsen er i Tårup lidt uden for Fredericia. Det er ikke noget krav, at praktikanten bosætter sig i lokalområdet – men det forventes, at vedkommende møder ind på kontoret på alle hverdage, medmindre andet er aftalt i forbindelse med eksempelvis opgaver uden for huset.</w:t>
      </w:r>
      <w:r w:rsidR="00A849AA">
        <w:t xml:space="preserve"> </w:t>
      </w:r>
    </w:p>
    <w:p w14:paraId="78BF7763" w14:textId="77777777" w:rsidR="00681861" w:rsidRDefault="00A849AA">
      <w:r>
        <w:t>Der er mulighed for overnatning</w:t>
      </w:r>
      <w:r w:rsidR="003D4FD0">
        <w:t>/madlavning/bad</w:t>
      </w:r>
      <w:r>
        <w:t xml:space="preserve"> i Bæredygtigt Landbrugs domicil.</w:t>
      </w:r>
    </w:p>
    <w:p w14:paraId="64540481" w14:textId="77777777" w:rsidR="00853ED8" w:rsidRDefault="00853ED8"/>
    <w:p w14:paraId="063DA64D" w14:textId="77777777" w:rsidR="00853ED8" w:rsidRDefault="00853ED8"/>
    <w:sectPr w:rsidR="00853E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D8"/>
    <w:rsid w:val="000F2186"/>
    <w:rsid w:val="002C77E7"/>
    <w:rsid w:val="003D4FD0"/>
    <w:rsid w:val="00525CB7"/>
    <w:rsid w:val="005F0632"/>
    <w:rsid w:val="00651954"/>
    <w:rsid w:val="00681861"/>
    <w:rsid w:val="0079360F"/>
    <w:rsid w:val="00834768"/>
    <w:rsid w:val="00853ED8"/>
    <w:rsid w:val="00902C05"/>
    <w:rsid w:val="009B40B1"/>
    <w:rsid w:val="009F0EE0"/>
    <w:rsid w:val="00A849AA"/>
    <w:rsid w:val="00B77374"/>
    <w:rsid w:val="00C50A01"/>
    <w:rsid w:val="00CA1509"/>
    <w:rsid w:val="00DB0B9D"/>
    <w:rsid w:val="00E1180C"/>
    <w:rsid w:val="00EE61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8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3138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Pia Færing</cp:lastModifiedBy>
  <cp:revision>3</cp:revision>
  <dcterms:created xsi:type="dcterms:W3CDTF">2016-07-28T09:05:00Z</dcterms:created>
  <dcterms:modified xsi:type="dcterms:W3CDTF">2016-07-28T09:06:00Z</dcterms:modified>
</cp:coreProperties>
</file>