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CB" w:rsidRDefault="00A44986">
      <w:pPr>
        <w:pStyle w:val="Normalweb"/>
        <w:spacing w:before="280" w:after="0" w:line="240" w:lineRule="auto"/>
        <w:rPr>
          <w:lang w:val="da-DK"/>
        </w:rPr>
      </w:pPr>
      <w:bookmarkStart w:id="0" w:name="_GoBack"/>
      <w:bookmarkEnd w:id="0"/>
      <w:r>
        <w:rPr>
          <w:rFonts w:ascii="Verdana" w:hAnsi="Verdana"/>
          <w:b/>
          <w:bCs/>
          <w:sz w:val="28"/>
          <w:szCs w:val="28"/>
          <w:lang w:val="da-DK"/>
        </w:rPr>
        <w:t xml:space="preserve">Uddannelsesplan for praktikanter på netavisen Altinget </w:t>
      </w:r>
    </w:p>
    <w:p w:rsidR="00E146CB" w:rsidRDefault="00A44986">
      <w:pPr>
        <w:pStyle w:val="Normalweb"/>
        <w:spacing w:before="280" w:after="0" w:line="240" w:lineRule="auto"/>
        <w:rPr>
          <w:lang w:val="da-DK"/>
        </w:rPr>
      </w:pPr>
      <w:r>
        <w:rPr>
          <w:rFonts w:ascii="Verdana" w:hAnsi="Verdana"/>
          <w:lang w:val="da-DK"/>
        </w:rPr>
        <w:br/>
        <w:t xml:space="preserve">Af redaktionschef Anders </w:t>
      </w:r>
      <w:proofErr w:type="spellStart"/>
      <w:r>
        <w:rPr>
          <w:rFonts w:ascii="Verdana" w:hAnsi="Verdana"/>
          <w:lang w:val="da-DK"/>
        </w:rPr>
        <w:t>Jerking</w:t>
      </w:r>
      <w:proofErr w:type="spellEnd"/>
      <w:r>
        <w:rPr>
          <w:rFonts w:ascii="Verdana" w:hAnsi="Verdana"/>
          <w:lang w:val="da-DK"/>
        </w:rPr>
        <w:t xml:space="preserve">, jerking@altinget.dk, og praktikantvejleder Kasper Frandsen, kafr@altinget.dk. </w:t>
      </w:r>
    </w:p>
    <w:p w:rsidR="00E146CB" w:rsidRDefault="00A44986">
      <w:pPr>
        <w:pStyle w:val="Normalweb"/>
        <w:spacing w:before="280" w:after="0" w:line="240" w:lineRule="auto"/>
      </w:pPr>
      <w:r>
        <w:rPr>
          <w:rFonts w:ascii="Verdana" w:hAnsi="Verdana"/>
          <w:lang w:val="da-DK"/>
        </w:rPr>
        <w:t>I denne uddannelsesplan kan du læse mere om Altinget og om at være i praktik hos os. Hvis du har spørgsmål, er du altid velkommen til at ringe eller skrive – også til vores praktikanter. (Opdateret 9. oktober 2015).</w:t>
      </w:r>
    </w:p>
    <w:p w:rsidR="00E146CB" w:rsidRDefault="00A44986">
      <w:pPr>
        <w:pStyle w:val="Normalweb"/>
        <w:spacing w:before="280" w:after="0" w:line="240" w:lineRule="auto"/>
        <w:rPr>
          <w:lang w:val="da-DK"/>
        </w:rPr>
      </w:pPr>
      <w:r>
        <w:rPr>
          <w:rFonts w:ascii="Verdana" w:hAnsi="Verdana"/>
          <w:b/>
          <w:bCs/>
          <w:lang w:val="da-DK"/>
        </w:rPr>
        <w:t xml:space="preserve">Om Altinget </w:t>
      </w:r>
      <w:r>
        <w:rPr>
          <w:rFonts w:ascii="Verdana" w:hAnsi="Verdana"/>
          <w:lang w:val="da-DK"/>
        </w:rPr>
        <w:br/>
        <w:t>Altinget er en privatejet n</w:t>
      </w:r>
      <w:r>
        <w:rPr>
          <w:rFonts w:ascii="Verdana" w:hAnsi="Verdana"/>
          <w:lang w:val="da-DK"/>
        </w:rPr>
        <w:t xml:space="preserve">etavis, som skriver om dansk og europæisk politik. </w:t>
      </w:r>
    </w:p>
    <w:p w:rsidR="00E146CB" w:rsidRDefault="00A44986">
      <w:pPr>
        <w:pStyle w:val="Normalweb"/>
        <w:spacing w:before="280" w:after="0" w:line="240" w:lineRule="auto"/>
        <w:rPr>
          <w:lang w:val="da-DK"/>
        </w:rPr>
      </w:pPr>
      <w:r>
        <w:rPr>
          <w:rFonts w:ascii="Verdana" w:hAnsi="Verdana"/>
          <w:lang w:val="da-DK"/>
        </w:rPr>
        <w:t xml:space="preserve">Vi laver kritisk, uafhængig nyhedsjournalistik til særligt politisk interesserede og fagfolk. Hver dag stræber vi efter at lave historier, der bygger på væsentlighed, indsigt og perspektiv. </w:t>
      </w:r>
    </w:p>
    <w:p w:rsidR="00E146CB" w:rsidRDefault="00A44986">
      <w:pPr>
        <w:pStyle w:val="Normalweb"/>
        <w:spacing w:before="280" w:after="0" w:line="240" w:lineRule="auto"/>
        <w:rPr>
          <w:lang w:val="da-DK"/>
        </w:rPr>
      </w:pPr>
      <w:r>
        <w:rPr>
          <w:rFonts w:ascii="Verdana" w:hAnsi="Verdana"/>
          <w:lang w:val="da-DK"/>
        </w:rPr>
        <w:t>Vi udgiver 21</w:t>
      </w:r>
      <w:r>
        <w:rPr>
          <w:rFonts w:ascii="Verdana" w:hAnsi="Verdana"/>
          <w:lang w:val="da-DK"/>
        </w:rPr>
        <w:t xml:space="preserve"> abonnementsbetalte nyhedsbreve med fokus på hver sit politikområde, f.eks. miljø, uddannelse, EU, sundhed osv. Læserne til fagnyhedsbrevene er politikere, myndigheder, interesseorganisationer, forskere og andre med interesse for området. </w:t>
      </w:r>
    </w:p>
    <w:p w:rsidR="00E146CB" w:rsidRDefault="00A44986">
      <w:pPr>
        <w:pStyle w:val="Normalweb"/>
        <w:spacing w:before="280" w:after="0" w:line="240" w:lineRule="auto"/>
        <w:rPr>
          <w:lang w:val="da-DK"/>
        </w:rPr>
      </w:pPr>
      <w:r>
        <w:rPr>
          <w:rFonts w:ascii="Verdana" w:hAnsi="Verdana"/>
          <w:lang w:val="da-DK"/>
        </w:rPr>
        <w:t xml:space="preserve">Desuden udgiver </w:t>
      </w:r>
      <w:r>
        <w:rPr>
          <w:rFonts w:ascii="Verdana" w:hAnsi="Verdana"/>
          <w:lang w:val="da-DK"/>
        </w:rPr>
        <w:t xml:space="preserve">vi et gratis nyhedsbrev med overblik over de vigtigste politiske historier. Gratis-nyhedsbrevet henvender sig til alle med interesse for politik og samfund. </w:t>
      </w:r>
    </w:p>
    <w:p w:rsidR="00E146CB" w:rsidRDefault="00A44986">
      <w:pPr>
        <w:pStyle w:val="Normalweb"/>
        <w:spacing w:before="280" w:after="0" w:line="240" w:lineRule="auto"/>
        <w:rPr>
          <w:lang w:val="da-DK"/>
        </w:rPr>
      </w:pPr>
      <w:r>
        <w:rPr>
          <w:rFonts w:ascii="Verdana" w:hAnsi="Verdana"/>
          <w:lang w:val="da-DK"/>
        </w:rPr>
        <w:t xml:space="preserve">Endelig laver vi konferencer, magasiner, databaser mm. </w:t>
      </w:r>
    </w:p>
    <w:p w:rsidR="00E146CB" w:rsidRDefault="00A44986">
      <w:pPr>
        <w:pStyle w:val="Normalweb"/>
        <w:spacing w:before="280" w:after="0" w:line="240" w:lineRule="auto"/>
        <w:rPr>
          <w:lang w:val="da-DK"/>
        </w:rPr>
      </w:pPr>
      <w:r>
        <w:rPr>
          <w:rFonts w:ascii="Verdana" w:hAnsi="Verdana"/>
          <w:lang w:val="da-DK"/>
        </w:rPr>
        <w:t xml:space="preserve">Altinget har redaktion på Christiansborg, </w:t>
      </w:r>
      <w:r>
        <w:rPr>
          <w:rFonts w:ascii="Verdana" w:hAnsi="Verdana"/>
          <w:lang w:val="da-DK"/>
        </w:rPr>
        <w:t xml:space="preserve">på Nybrogade tæt på Borgen og i Bruxelles. Vi er 25 journalister og praktikanter. Dertil kommer researchere, sælgere, it-folk, administration mm. I alt er vi cirka 80 ansatte. </w:t>
      </w:r>
    </w:p>
    <w:p w:rsidR="00E146CB" w:rsidRDefault="00A44986">
      <w:pPr>
        <w:pStyle w:val="Normalweb"/>
        <w:spacing w:before="280" w:after="0" w:line="240" w:lineRule="auto"/>
        <w:rPr>
          <w:lang w:val="da-DK"/>
        </w:rPr>
      </w:pPr>
      <w:r>
        <w:rPr>
          <w:rFonts w:ascii="Verdana" w:hAnsi="Verdana"/>
          <w:b/>
          <w:bCs/>
          <w:lang w:val="da-DK"/>
        </w:rPr>
        <w:t xml:space="preserve">Praktik på Altinget </w:t>
      </w:r>
      <w:r>
        <w:rPr>
          <w:rFonts w:ascii="Verdana" w:hAnsi="Verdana"/>
          <w:lang w:val="da-DK"/>
        </w:rPr>
        <w:br/>
        <w:t>I øjeblikket har vi tre journalistpraktikanter, som er hos</w:t>
      </w:r>
      <w:r>
        <w:rPr>
          <w:rFonts w:ascii="Verdana" w:hAnsi="Verdana"/>
          <w:lang w:val="da-DK"/>
        </w:rPr>
        <w:t xml:space="preserve"> os i 6, 12 eller 18 måneder. </w:t>
      </w:r>
    </w:p>
    <w:p w:rsidR="00E146CB" w:rsidRDefault="00A44986">
      <w:pPr>
        <w:pStyle w:val="Normalweb"/>
        <w:spacing w:before="280" w:after="0" w:line="240" w:lineRule="auto"/>
        <w:rPr>
          <w:lang w:val="da-DK"/>
        </w:rPr>
      </w:pPr>
      <w:r>
        <w:rPr>
          <w:rFonts w:ascii="Verdana" w:hAnsi="Verdana"/>
          <w:lang w:val="da-DK"/>
        </w:rPr>
        <w:t xml:space="preserve">Praktikken er opdelt i moduler af seks måneder, hvor du enten: </w:t>
      </w:r>
    </w:p>
    <w:p w:rsidR="00E146CB" w:rsidRDefault="00A44986">
      <w:pPr>
        <w:pStyle w:val="Normalweb"/>
        <w:numPr>
          <w:ilvl w:val="0"/>
          <w:numId w:val="1"/>
        </w:numPr>
        <w:spacing w:before="280" w:after="0" w:line="240" w:lineRule="auto"/>
        <w:rPr>
          <w:lang w:val="da-DK"/>
        </w:rPr>
      </w:pPr>
      <w:r>
        <w:rPr>
          <w:rFonts w:ascii="Verdana" w:hAnsi="Verdana"/>
          <w:lang w:val="da-DK"/>
        </w:rPr>
        <w:t>Er på vores forside, hvor du sammen med forside-redaktøren laver nyhedshistorier om dagens store politiske begivenheder.</w:t>
      </w:r>
    </w:p>
    <w:p w:rsidR="00E146CB" w:rsidRDefault="00A44986">
      <w:pPr>
        <w:pStyle w:val="Normalweb"/>
        <w:numPr>
          <w:ilvl w:val="0"/>
          <w:numId w:val="1"/>
        </w:numPr>
        <w:spacing w:before="280" w:after="0" w:line="240" w:lineRule="auto"/>
        <w:rPr>
          <w:lang w:val="da-DK"/>
        </w:rPr>
      </w:pPr>
      <w:r>
        <w:rPr>
          <w:rFonts w:ascii="Verdana" w:hAnsi="Verdana"/>
          <w:lang w:val="da-DK"/>
        </w:rPr>
        <w:t>Er på en fagportal, hvor du sammen med e</w:t>
      </w:r>
      <w:r>
        <w:rPr>
          <w:rFonts w:ascii="Verdana" w:hAnsi="Verdana"/>
          <w:lang w:val="da-DK"/>
        </w:rPr>
        <w:t xml:space="preserve">n uddannet journalist dækker et politisk fagområde i dybden. </w:t>
      </w:r>
    </w:p>
    <w:p w:rsidR="00E146CB" w:rsidRDefault="00A44986">
      <w:pPr>
        <w:pStyle w:val="Normalweb"/>
        <w:numPr>
          <w:ilvl w:val="0"/>
          <w:numId w:val="1"/>
        </w:numPr>
        <w:spacing w:before="280" w:after="0" w:line="240" w:lineRule="auto"/>
        <w:rPr>
          <w:lang w:val="da-DK"/>
        </w:rPr>
      </w:pPr>
      <w:r>
        <w:rPr>
          <w:rFonts w:ascii="Verdana" w:hAnsi="Verdana"/>
          <w:lang w:val="da-DK"/>
        </w:rPr>
        <w:t>Er på vores redaktion i Bruxelles, hvor du sammen med vores korrespondent dækker EU-politikken.</w:t>
      </w:r>
    </w:p>
    <w:p w:rsidR="00E146CB" w:rsidRDefault="00A44986">
      <w:pPr>
        <w:pStyle w:val="Normalweb"/>
        <w:spacing w:before="280" w:after="0" w:line="240" w:lineRule="auto"/>
        <w:rPr>
          <w:lang w:val="da-DK"/>
        </w:rPr>
      </w:pPr>
      <w:r>
        <w:rPr>
          <w:rFonts w:ascii="Verdana" w:hAnsi="Verdana"/>
          <w:b/>
          <w:bCs/>
          <w:lang w:val="da-DK"/>
        </w:rPr>
        <w:t>Mål for din uddannelse</w:t>
      </w:r>
      <w:r>
        <w:rPr>
          <w:rFonts w:ascii="Verdana" w:hAnsi="Verdana"/>
          <w:lang w:val="da-DK"/>
        </w:rPr>
        <w:br/>
        <w:t xml:space="preserve">På alle redaktioner laver vi klassisk, neutral nyhedsjournalistik. Det vil </w:t>
      </w:r>
      <w:r>
        <w:rPr>
          <w:rFonts w:ascii="Verdana" w:hAnsi="Verdana"/>
          <w:lang w:val="da-DK"/>
        </w:rPr>
        <w:t xml:space="preserve">sige, at du bliver stærk til at finde, vinkle og skrive nyheder. Men du får også mulighed for at skrive andre genrer: Portræt, interview, baggrund og måske reportage, analyse eller feature. </w:t>
      </w:r>
    </w:p>
    <w:p w:rsidR="00E146CB" w:rsidRDefault="00E146CB">
      <w:pPr>
        <w:pStyle w:val="Normalweb"/>
        <w:spacing w:before="280" w:after="0" w:line="240" w:lineRule="auto"/>
        <w:rPr>
          <w:lang w:val="da-DK"/>
        </w:rPr>
      </w:pPr>
    </w:p>
    <w:p w:rsidR="00E146CB" w:rsidRDefault="00A44986">
      <w:pPr>
        <w:pStyle w:val="Normalweb"/>
        <w:spacing w:before="280" w:after="0" w:line="240" w:lineRule="auto"/>
        <w:rPr>
          <w:lang w:val="da-DK"/>
        </w:rPr>
      </w:pPr>
      <w:r>
        <w:rPr>
          <w:rFonts w:ascii="Verdana" w:hAnsi="Verdana"/>
          <w:lang w:val="da-DK"/>
        </w:rPr>
        <w:lastRenderedPageBreak/>
        <w:t xml:space="preserve">På forside-redaktionen øver du dig i at skrive hurtigt, præcist </w:t>
      </w:r>
      <w:r>
        <w:rPr>
          <w:rFonts w:ascii="Verdana" w:hAnsi="Verdana"/>
          <w:lang w:val="da-DK"/>
        </w:rPr>
        <w:t xml:space="preserve">og korrekt. Du får træning i sociale medier (især </w:t>
      </w:r>
      <w:proofErr w:type="spellStart"/>
      <w:r>
        <w:rPr>
          <w:rFonts w:ascii="Verdana" w:hAnsi="Verdana"/>
          <w:lang w:val="da-DK"/>
        </w:rPr>
        <w:t>Facebook</w:t>
      </w:r>
      <w:proofErr w:type="spellEnd"/>
      <w:r>
        <w:rPr>
          <w:rFonts w:ascii="Verdana" w:hAnsi="Verdana"/>
          <w:lang w:val="da-DK"/>
        </w:rPr>
        <w:t xml:space="preserve"> og </w:t>
      </w:r>
      <w:proofErr w:type="spellStart"/>
      <w:r>
        <w:rPr>
          <w:rFonts w:ascii="Verdana" w:hAnsi="Verdana"/>
          <w:lang w:val="da-DK"/>
        </w:rPr>
        <w:t>Twitter</w:t>
      </w:r>
      <w:proofErr w:type="spellEnd"/>
      <w:r>
        <w:rPr>
          <w:rFonts w:ascii="Verdana" w:hAnsi="Verdana"/>
          <w:lang w:val="da-DK"/>
        </w:rPr>
        <w:t>), ligesom du får dyb indsigt i læsertal, trafik og prioriteringer på en moderne internetavis.</w:t>
      </w:r>
    </w:p>
    <w:p w:rsidR="00E146CB" w:rsidRDefault="00A44986">
      <w:pPr>
        <w:pStyle w:val="Normalweb"/>
        <w:spacing w:before="280" w:after="0" w:line="240" w:lineRule="auto"/>
        <w:rPr>
          <w:lang w:val="da-DK"/>
        </w:rPr>
      </w:pPr>
      <w:r>
        <w:rPr>
          <w:rFonts w:ascii="Verdana" w:hAnsi="Verdana"/>
          <w:lang w:val="da-DK"/>
        </w:rPr>
        <w:t>På fagportalerne får du dyb indsigt i nogle enkelte politikområder. Du lærer at skrive til e</w:t>
      </w:r>
      <w:r>
        <w:rPr>
          <w:rFonts w:ascii="Verdana" w:hAnsi="Verdana"/>
          <w:lang w:val="da-DK"/>
        </w:rPr>
        <w:t>n smal målgruppe af krævende læsere, der forventer indsigt og høj kvalitet, og sidst men ikke mindst får du et dybt og nuanceret indblik i, hvordan Folketinget arbejder. Den kompetence er efterspurgt i mange forskellige typer af journalist- og kommunikatio</w:t>
      </w:r>
      <w:r>
        <w:rPr>
          <w:rFonts w:ascii="Verdana" w:hAnsi="Verdana"/>
          <w:lang w:val="da-DK"/>
        </w:rPr>
        <w:t xml:space="preserve">nsjob. </w:t>
      </w:r>
    </w:p>
    <w:p w:rsidR="00E146CB" w:rsidRDefault="00A44986">
      <w:pPr>
        <w:pStyle w:val="Normalweb"/>
        <w:spacing w:before="280" w:after="0" w:line="240" w:lineRule="auto"/>
        <w:rPr>
          <w:lang w:val="da-DK"/>
        </w:rPr>
      </w:pPr>
      <w:r>
        <w:rPr>
          <w:rFonts w:ascii="Verdana" w:hAnsi="Verdana"/>
          <w:lang w:val="da-DK"/>
        </w:rPr>
        <w:t>Til sidst i forløbet har du mulighed for at komme til vores EU-redaktion i Bruxelles, hvor du både dækker alt fra topmøder til det daglige arbejde i Parlamentets udvalg. I denne del af din praktik bygger du oven på alt det, som du allerede har lært</w:t>
      </w:r>
      <w:r>
        <w:rPr>
          <w:rFonts w:ascii="Verdana" w:hAnsi="Verdana"/>
          <w:lang w:val="da-DK"/>
        </w:rPr>
        <w:t xml:space="preserve"> og får dertil kendskab til, hvordan EU's institutioner arbejder, og hvordan politik bliver til i EU.</w:t>
      </w:r>
    </w:p>
    <w:p w:rsidR="00E146CB" w:rsidRDefault="00A44986">
      <w:pPr>
        <w:pStyle w:val="Normalweb"/>
        <w:spacing w:before="280" w:after="0" w:line="240" w:lineRule="auto"/>
        <w:rPr>
          <w:lang w:val="da-DK"/>
        </w:rPr>
      </w:pPr>
      <w:r>
        <w:rPr>
          <w:rFonts w:ascii="Verdana" w:hAnsi="Verdana"/>
          <w:lang w:val="da-DK"/>
        </w:rPr>
        <w:t>I løbet af din praktiktid får du derfor en række nyttige kompetencer: Du bliver stærk i klassisk nyhedsjournalistik, du får et indgående kendskab til dans</w:t>
      </w:r>
      <w:r>
        <w:rPr>
          <w:rFonts w:ascii="Verdana" w:hAnsi="Verdana"/>
          <w:lang w:val="da-DK"/>
        </w:rPr>
        <w:t xml:space="preserve">k og europæisk politik, du arbejder med sociale medier, og endelig får du naturligvis indsigt i, hvordan en moderne internetavis fungerer. </w:t>
      </w:r>
    </w:p>
    <w:p w:rsidR="00E146CB" w:rsidRDefault="00A44986">
      <w:pPr>
        <w:pStyle w:val="Normalweb"/>
        <w:spacing w:before="280" w:after="0" w:line="240" w:lineRule="auto"/>
        <w:rPr>
          <w:lang w:val="da-DK"/>
        </w:rPr>
      </w:pPr>
      <w:r>
        <w:rPr>
          <w:rFonts w:ascii="Verdana" w:hAnsi="Verdana"/>
          <w:b/>
          <w:bCs/>
          <w:lang w:val="da-DK"/>
        </w:rPr>
        <w:t>Coaching og sparring</w:t>
      </w:r>
      <w:r>
        <w:rPr>
          <w:rFonts w:ascii="Verdana" w:hAnsi="Verdana"/>
          <w:lang w:val="da-DK"/>
        </w:rPr>
        <w:br/>
        <w:t>Igennem hele din praktik på Altinget kommer du til at arbejde tæt sammen med en uddannet journa</w:t>
      </w:r>
      <w:r>
        <w:rPr>
          <w:rFonts w:ascii="Verdana" w:hAnsi="Verdana"/>
          <w:lang w:val="da-DK"/>
        </w:rPr>
        <w:t xml:space="preserve">list. Det gælder både på fagportalerne, Altingets forside eller som reporter i Bruxelles. </w:t>
      </w:r>
    </w:p>
    <w:p w:rsidR="00E146CB" w:rsidRDefault="00A44986">
      <w:pPr>
        <w:pStyle w:val="Normalweb"/>
        <w:spacing w:before="280" w:after="0" w:line="240" w:lineRule="auto"/>
        <w:rPr>
          <w:lang w:val="da-DK"/>
        </w:rPr>
      </w:pPr>
      <w:r>
        <w:rPr>
          <w:rFonts w:ascii="Verdana" w:hAnsi="Verdana"/>
          <w:lang w:val="da-DK"/>
        </w:rPr>
        <w:t xml:space="preserve">Derfor vil du opleve, at den erfarne journalist har mulighed for coache dig, både inden og mens du skriver dine artikler. </w:t>
      </w:r>
    </w:p>
    <w:p w:rsidR="00E146CB" w:rsidRDefault="00A44986">
      <w:pPr>
        <w:pStyle w:val="Normalweb"/>
        <w:spacing w:before="280" w:after="0" w:line="240" w:lineRule="auto"/>
        <w:rPr>
          <w:lang w:val="da-DK"/>
        </w:rPr>
      </w:pPr>
      <w:r>
        <w:rPr>
          <w:rFonts w:ascii="Verdana" w:hAnsi="Verdana"/>
          <w:b/>
          <w:bCs/>
          <w:lang w:val="da-DK"/>
        </w:rPr>
        <w:t xml:space="preserve">Feedback </w:t>
      </w:r>
      <w:r>
        <w:rPr>
          <w:rFonts w:ascii="Verdana" w:hAnsi="Verdana"/>
          <w:lang w:val="da-DK"/>
        </w:rPr>
        <w:br/>
        <w:t xml:space="preserve">Den journalist, som du arbejder </w:t>
      </w:r>
      <w:r>
        <w:rPr>
          <w:rFonts w:ascii="Verdana" w:hAnsi="Verdana"/>
          <w:lang w:val="da-DK"/>
        </w:rPr>
        <w:t xml:space="preserve">sammen med, vil som hovedregel også læse dine færdige artikler, så du kan få feedback, lige inden de bliver publiceret. </w:t>
      </w:r>
    </w:p>
    <w:p w:rsidR="00E146CB" w:rsidRDefault="00A44986">
      <w:pPr>
        <w:pStyle w:val="Normalweb"/>
        <w:spacing w:before="280" w:after="0" w:line="240" w:lineRule="auto"/>
        <w:rPr>
          <w:lang w:val="da-DK"/>
        </w:rPr>
      </w:pPr>
      <w:r>
        <w:rPr>
          <w:rFonts w:ascii="Verdana" w:hAnsi="Verdana"/>
          <w:lang w:val="da-DK"/>
        </w:rPr>
        <w:t xml:space="preserve">Samtidig er journalisten på Altinget forpligtet til at holde månedlige evalueringsmøder med dig. Her gennemgår I, hvad du har lavet og </w:t>
      </w:r>
      <w:r>
        <w:rPr>
          <w:rFonts w:ascii="Verdana" w:hAnsi="Verdana"/>
          <w:lang w:val="da-DK"/>
        </w:rPr>
        <w:t xml:space="preserve">finder sammen ud af, hvad du den næste måned skal fokusere på for at blive endnu dygtigere. </w:t>
      </w:r>
    </w:p>
    <w:p w:rsidR="00E146CB" w:rsidRDefault="00A44986">
      <w:pPr>
        <w:pStyle w:val="Normalweb"/>
        <w:spacing w:before="280" w:after="0" w:line="240" w:lineRule="auto"/>
        <w:rPr>
          <w:lang w:val="da-DK"/>
        </w:rPr>
      </w:pPr>
      <w:r>
        <w:rPr>
          <w:rFonts w:ascii="Verdana" w:hAnsi="Verdana"/>
          <w:b/>
          <w:bCs/>
          <w:lang w:val="da-DK"/>
        </w:rPr>
        <w:t>Praktikantdage</w:t>
      </w:r>
      <w:r>
        <w:rPr>
          <w:rFonts w:ascii="Verdana" w:hAnsi="Verdana"/>
          <w:lang w:val="da-DK"/>
        </w:rPr>
        <w:t xml:space="preserve"> </w:t>
      </w:r>
      <w:r>
        <w:rPr>
          <w:rFonts w:ascii="Verdana" w:hAnsi="Verdana"/>
          <w:lang w:val="da-DK"/>
        </w:rPr>
        <w:br/>
        <w:t>Altinget er medlem af Praktikant Alliancen – hvor mindre praktiksteder er gået sammen om at arrangere fælles praktikantdage med oplæg og minikurser</w:t>
      </w:r>
      <w:r>
        <w:rPr>
          <w:rFonts w:ascii="Verdana" w:hAnsi="Verdana"/>
          <w:lang w:val="da-DK"/>
        </w:rPr>
        <w:t xml:space="preserve">. </w:t>
      </w:r>
    </w:p>
    <w:p w:rsidR="00E146CB" w:rsidRDefault="00A44986">
      <w:pPr>
        <w:pStyle w:val="Normalweb"/>
        <w:spacing w:before="280" w:after="0" w:line="240" w:lineRule="auto"/>
        <w:rPr>
          <w:lang w:val="da-DK"/>
        </w:rPr>
      </w:pPr>
      <w:r>
        <w:rPr>
          <w:rFonts w:ascii="Verdana" w:hAnsi="Verdana"/>
          <w:lang w:val="da-DK"/>
        </w:rPr>
        <w:t xml:space="preserve">På Altinget holder vi også egne praktikantdage, hvor praktikanterne bestemmer, hvad der skal ske sammen med praktikantvejlederen. </w:t>
      </w:r>
    </w:p>
    <w:p w:rsidR="00E146CB" w:rsidRDefault="00A44986">
      <w:pPr>
        <w:pStyle w:val="Normalweb"/>
        <w:spacing w:before="280" w:after="0" w:line="240" w:lineRule="auto"/>
        <w:rPr>
          <w:lang w:val="da-DK"/>
        </w:rPr>
      </w:pPr>
      <w:r>
        <w:rPr>
          <w:rFonts w:ascii="Verdana" w:hAnsi="Verdana"/>
          <w:lang w:val="da-DK"/>
        </w:rPr>
        <w:t>Når du har været halvdelen af din tid på Altinget, holder praktikantvejlederen en midtvejssamtale med dig. Hovedemnerne er</w:t>
      </w:r>
      <w:r>
        <w:rPr>
          <w:rFonts w:ascii="Verdana" w:hAnsi="Verdana"/>
          <w:lang w:val="da-DK"/>
        </w:rPr>
        <w:t xml:space="preserve">: Hvad mangler du at lære? Hvad kunne du godt tænke dig at prøve journalistisk, inden praktikken er slut? </w:t>
      </w:r>
    </w:p>
    <w:p w:rsidR="00E146CB" w:rsidRDefault="00A44986">
      <w:pPr>
        <w:pStyle w:val="Normalweb"/>
        <w:spacing w:before="280" w:after="0" w:line="240" w:lineRule="auto"/>
        <w:rPr>
          <w:lang w:val="da-DK"/>
        </w:rPr>
      </w:pPr>
      <w:r>
        <w:rPr>
          <w:rFonts w:ascii="Verdana" w:hAnsi="Verdana"/>
          <w:b/>
          <w:bCs/>
          <w:lang w:val="da-DK"/>
        </w:rPr>
        <w:t>Praktikant-tur</w:t>
      </w:r>
      <w:r>
        <w:rPr>
          <w:rFonts w:ascii="Verdana" w:hAnsi="Verdana"/>
          <w:lang w:val="da-DK"/>
        </w:rPr>
        <w:br/>
        <w:t xml:space="preserve">Hvis praktikanterne har lyst til at tage på en praktikanttur til udlandet, er det også muligt på Altinget. </w:t>
      </w:r>
    </w:p>
    <w:p w:rsidR="00E146CB" w:rsidRDefault="00E146CB">
      <w:pPr>
        <w:pStyle w:val="Normalweb"/>
        <w:spacing w:before="280" w:after="0" w:line="240" w:lineRule="auto"/>
        <w:rPr>
          <w:lang w:val="da-DK"/>
        </w:rPr>
      </w:pPr>
    </w:p>
    <w:p w:rsidR="00E146CB" w:rsidRDefault="00A44986">
      <w:pPr>
        <w:pStyle w:val="Normalweb"/>
        <w:spacing w:before="280" w:after="0" w:line="240" w:lineRule="auto"/>
        <w:rPr>
          <w:lang w:val="da-DK"/>
        </w:rPr>
      </w:pPr>
      <w:r>
        <w:rPr>
          <w:rFonts w:ascii="Verdana" w:hAnsi="Verdana"/>
          <w:b/>
          <w:bCs/>
          <w:lang w:val="da-DK"/>
        </w:rPr>
        <w:lastRenderedPageBreak/>
        <w:t xml:space="preserve">Socialt </w:t>
      </w:r>
      <w:r>
        <w:rPr>
          <w:rFonts w:ascii="Verdana" w:hAnsi="Verdana"/>
          <w:lang w:val="da-DK"/>
        </w:rPr>
        <w:br/>
      </w:r>
      <w:r>
        <w:rPr>
          <w:rFonts w:ascii="Verdana" w:hAnsi="Verdana"/>
          <w:lang w:val="da-DK"/>
        </w:rPr>
        <w:t>Altinget er en mindre arbejdsplads med en lav gennemsnitsalder. Det betyder, at mange af de uddannede journalister kan huske, hvordan det var at være praktikant. Samtidig er der også meget socialt samvær mellem journalister, researchere og redaktionsassist</w:t>
      </w:r>
      <w:r>
        <w:rPr>
          <w:rFonts w:ascii="Verdana" w:hAnsi="Verdana"/>
          <w:lang w:val="da-DK"/>
        </w:rPr>
        <w:t xml:space="preserve">enter. </w:t>
      </w:r>
    </w:p>
    <w:p w:rsidR="00E146CB" w:rsidRDefault="00A44986">
      <w:pPr>
        <w:pStyle w:val="Normalweb"/>
        <w:spacing w:before="280" w:after="0" w:line="240" w:lineRule="auto"/>
        <w:rPr>
          <w:lang w:val="da-DK"/>
        </w:rPr>
      </w:pPr>
      <w:r>
        <w:rPr>
          <w:rFonts w:ascii="Verdana" w:hAnsi="Verdana"/>
          <w:lang w:val="da-DK"/>
        </w:rPr>
        <w:t xml:space="preserve">Vi holder store sommer- og julefester og har fredagsbar en gang om måneden – nogle gange oftere. </w:t>
      </w:r>
    </w:p>
    <w:p w:rsidR="00E146CB" w:rsidRDefault="00A44986">
      <w:pPr>
        <w:pStyle w:val="Normalweb"/>
        <w:spacing w:before="280" w:after="0" w:line="240" w:lineRule="auto"/>
        <w:rPr>
          <w:lang w:val="da-DK"/>
        </w:rPr>
      </w:pPr>
      <w:r>
        <w:rPr>
          <w:rFonts w:ascii="Verdana" w:hAnsi="Verdana"/>
          <w:b/>
          <w:bCs/>
          <w:lang w:val="da-DK"/>
        </w:rPr>
        <w:t>Første dag</w:t>
      </w:r>
      <w:r>
        <w:rPr>
          <w:rFonts w:ascii="Verdana" w:hAnsi="Verdana"/>
          <w:lang w:val="da-DK"/>
        </w:rPr>
        <w:t xml:space="preserve"> </w:t>
      </w:r>
      <w:r>
        <w:rPr>
          <w:rFonts w:ascii="Verdana" w:hAnsi="Verdana"/>
          <w:lang w:val="da-DK"/>
        </w:rPr>
        <w:br/>
        <w:t>Programmet for den første dag aftales med praktikant-vejlederen – men tag det roligt: Vi laver et godt intro-program for dig, så du kommer</w:t>
      </w:r>
      <w:r>
        <w:rPr>
          <w:rFonts w:ascii="Verdana" w:hAnsi="Verdana"/>
          <w:lang w:val="da-DK"/>
        </w:rPr>
        <w:t xml:space="preserve"> godt i gang!</w:t>
      </w:r>
    </w:p>
    <w:p w:rsidR="00E146CB" w:rsidRDefault="00A44986">
      <w:pPr>
        <w:pStyle w:val="Normalweb"/>
        <w:spacing w:before="280" w:after="0" w:line="240" w:lineRule="auto"/>
        <w:rPr>
          <w:lang w:val="da-DK"/>
        </w:rPr>
      </w:pPr>
      <w:r>
        <w:rPr>
          <w:rFonts w:ascii="Verdana" w:hAnsi="Verdana"/>
          <w:b/>
          <w:bCs/>
          <w:lang w:val="da-DK"/>
        </w:rPr>
        <w:t xml:space="preserve">Særlige forhold </w:t>
      </w:r>
      <w:r>
        <w:rPr>
          <w:rFonts w:ascii="Verdana" w:hAnsi="Verdana"/>
          <w:lang w:val="da-DK"/>
        </w:rPr>
        <w:br/>
        <w:t>Da Altingets redaktion er lille, og den politiske proces er sæsonbetonet, forventes det, at du holder din ferie i Folketingets mødefri perioder, dvs. at ferie kan lægges i efterårsferien i uge 42, i to uger til jul, i påskefe</w:t>
      </w:r>
      <w:r>
        <w:rPr>
          <w:rFonts w:ascii="Verdana" w:hAnsi="Verdana"/>
          <w:lang w:val="da-DK"/>
        </w:rPr>
        <w:t xml:space="preserve">rien og i sommerperioden. Derudover har du fri, når der er praktikantdage. </w:t>
      </w:r>
    </w:p>
    <w:p w:rsidR="00E146CB" w:rsidRDefault="00A44986">
      <w:pPr>
        <w:pStyle w:val="Normalweb"/>
        <w:spacing w:before="280" w:after="0" w:line="240" w:lineRule="auto"/>
      </w:pPr>
      <w:r>
        <w:rPr>
          <w:rFonts w:ascii="Verdana" w:hAnsi="Verdana"/>
          <w:lang w:val="da-DK"/>
        </w:rPr>
        <w:t>Arbejdsugen er på 37 timer. Arbejdstiden ligger normalt mellem kl. 9 og 17. På forsiden hedder vagterne dog ca. 6.30-15.30 eller 10.00-19.00 (og så har man fri en dag om ugen). Ved</w:t>
      </w:r>
      <w:r>
        <w:rPr>
          <w:rFonts w:ascii="Verdana" w:hAnsi="Verdana"/>
          <w:lang w:val="da-DK"/>
        </w:rPr>
        <w:t xml:space="preserve"> lange forhandlinger og møder i folketingssalen, udvalg og lignende kan aftenarbejde dog forekomme. Der er aldrig weekendvagter – bortset fra de politiske landsmøder, hvor du får mulighed for at deltage. </w:t>
      </w:r>
    </w:p>
    <w:p w:rsidR="00E146CB" w:rsidRDefault="00A44986">
      <w:pPr>
        <w:pStyle w:val="Normalweb"/>
        <w:spacing w:before="280" w:after="0" w:line="240" w:lineRule="auto"/>
        <w:rPr>
          <w:lang w:val="da-DK"/>
        </w:rPr>
      </w:pPr>
      <w:r>
        <w:rPr>
          <w:rFonts w:ascii="Verdana" w:hAnsi="Verdana"/>
          <w:lang w:val="da-DK"/>
        </w:rPr>
        <w:t>Hvis du har spørgsmål om noget, så ring eller skriv</w:t>
      </w:r>
      <w:r>
        <w:rPr>
          <w:rFonts w:ascii="Verdana" w:hAnsi="Verdana"/>
          <w:lang w:val="da-DK"/>
        </w:rPr>
        <w:t xml:space="preserve"> endelig til os!</w:t>
      </w:r>
    </w:p>
    <w:p w:rsidR="00E146CB" w:rsidRDefault="00A44986">
      <w:pPr>
        <w:pStyle w:val="Normalweb"/>
        <w:spacing w:before="280" w:after="0" w:line="240" w:lineRule="auto"/>
        <w:rPr>
          <w:lang w:val="da-DK"/>
        </w:rPr>
      </w:pPr>
      <w:r>
        <w:rPr>
          <w:rFonts w:ascii="Verdana" w:hAnsi="Verdana"/>
          <w:lang w:val="da-DK"/>
        </w:rPr>
        <w:t xml:space="preserve">Venlig hilsen </w:t>
      </w:r>
    </w:p>
    <w:p w:rsidR="00E146CB" w:rsidRDefault="00A44986">
      <w:pPr>
        <w:pStyle w:val="Normalweb"/>
        <w:spacing w:before="280" w:after="0" w:line="240" w:lineRule="auto"/>
        <w:rPr>
          <w:lang w:val="da-DK"/>
        </w:rPr>
      </w:pPr>
      <w:r>
        <w:rPr>
          <w:rFonts w:ascii="Verdana" w:hAnsi="Verdana"/>
          <w:lang w:val="da-DK"/>
        </w:rPr>
        <w:t>Altinget</w:t>
      </w:r>
    </w:p>
    <w:p w:rsidR="00E146CB" w:rsidRDefault="00E146CB"/>
    <w:sectPr w:rsidR="00E146CB">
      <w:pgSz w:w="11906" w:h="16838"/>
      <w:pgMar w:top="1440" w:right="1800" w:bottom="1440" w:left="180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3C2"/>
    <w:multiLevelType w:val="multilevel"/>
    <w:tmpl w:val="533CBFC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BCF7683"/>
    <w:multiLevelType w:val="multilevel"/>
    <w:tmpl w:val="C1EE7B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CB"/>
    <w:rsid w:val="00A44986"/>
    <w:rsid w:val="00E146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96DEE"/>
    <w:rPr>
      <w:color w:val="0000FF" w:themeColor="hyperlink"/>
      <w:u w:val="single"/>
    </w:rPr>
  </w:style>
  <w:style w:type="character" w:styleId="BesgtLink">
    <w:name w:val="FollowedHyperlink"/>
    <w:basedOn w:val="Standardskrifttypeiafsnit"/>
    <w:uiPriority w:val="99"/>
    <w:semiHidden/>
    <w:unhideWhenUsed/>
    <w:qFormat/>
    <w:rsid w:val="00C96DEE"/>
    <w:rPr>
      <w:color w:val="800080" w:themeColor="followedHyperlink"/>
      <w:u w:val="single"/>
    </w:rPr>
  </w:style>
  <w:style w:type="character" w:customStyle="1" w:styleId="ListLabel1">
    <w:name w:val="ListLabel 1"/>
    <w:qFormat/>
    <w:rPr>
      <w:rFonts w:ascii="Verdana" w:hAnsi="Verdana"/>
      <w:sz w:val="20"/>
    </w:rPr>
  </w:style>
  <w:style w:type="character" w:customStyle="1" w:styleId="ListLabel2">
    <w:name w:val="ListLabel 2"/>
    <w:qFormat/>
    <w:rPr>
      <w:rFonts w:ascii="Verdana" w:hAnsi="Verdana" w:cs="Symbol"/>
      <w:sz w:val="20"/>
    </w:rPr>
  </w:style>
  <w:style w:type="character" w:customStyle="1" w:styleId="ListLabel3">
    <w:name w:val="ListLabel 3"/>
    <w:qFormat/>
    <w:rPr>
      <w:rFonts w:cs="Courier New"/>
      <w:sz w:val="20"/>
    </w:rPr>
  </w:style>
  <w:style w:type="character" w:customStyle="1" w:styleId="ListLabel4">
    <w:name w:val="ListLabel 4"/>
    <w:qFormat/>
    <w:rPr>
      <w:rFonts w:cs="Wingdings"/>
      <w:sz w:val="20"/>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Normalweb">
    <w:name w:val="Normal (Web)"/>
    <w:basedOn w:val="Normal"/>
    <w:uiPriority w:val="99"/>
    <w:semiHidden/>
    <w:unhideWhenUsed/>
    <w:qFormat/>
    <w:rsid w:val="00C96DEE"/>
    <w:pPr>
      <w:spacing w:beforeAutospacing="1" w:after="144" w:line="288"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96DEE"/>
    <w:rPr>
      <w:color w:val="0000FF" w:themeColor="hyperlink"/>
      <w:u w:val="single"/>
    </w:rPr>
  </w:style>
  <w:style w:type="character" w:styleId="BesgtLink">
    <w:name w:val="FollowedHyperlink"/>
    <w:basedOn w:val="Standardskrifttypeiafsnit"/>
    <w:uiPriority w:val="99"/>
    <w:semiHidden/>
    <w:unhideWhenUsed/>
    <w:qFormat/>
    <w:rsid w:val="00C96DEE"/>
    <w:rPr>
      <w:color w:val="800080" w:themeColor="followedHyperlink"/>
      <w:u w:val="single"/>
    </w:rPr>
  </w:style>
  <w:style w:type="character" w:customStyle="1" w:styleId="ListLabel1">
    <w:name w:val="ListLabel 1"/>
    <w:qFormat/>
    <w:rPr>
      <w:rFonts w:ascii="Verdana" w:hAnsi="Verdana"/>
      <w:sz w:val="20"/>
    </w:rPr>
  </w:style>
  <w:style w:type="character" w:customStyle="1" w:styleId="ListLabel2">
    <w:name w:val="ListLabel 2"/>
    <w:qFormat/>
    <w:rPr>
      <w:rFonts w:ascii="Verdana" w:hAnsi="Verdana" w:cs="Symbol"/>
      <w:sz w:val="20"/>
    </w:rPr>
  </w:style>
  <w:style w:type="character" w:customStyle="1" w:styleId="ListLabel3">
    <w:name w:val="ListLabel 3"/>
    <w:qFormat/>
    <w:rPr>
      <w:rFonts w:cs="Courier New"/>
      <w:sz w:val="20"/>
    </w:rPr>
  </w:style>
  <w:style w:type="character" w:customStyle="1" w:styleId="ListLabel4">
    <w:name w:val="ListLabel 4"/>
    <w:qFormat/>
    <w:rPr>
      <w:rFonts w:cs="Wingdings"/>
      <w:sz w:val="20"/>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Normalweb">
    <w:name w:val="Normal (Web)"/>
    <w:basedOn w:val="Normal"/>
    <w:uiPriority w:val="99"/>
    <w:semiHidden/>
    <w:unhideWhenUsed/>
    <w:qFormat/>
    <w:rsid w:val="00C96DEE"/>
    <w:pPr>
      <w:spacing w:beforeAutospacing="1" w:after="144" w:line="288"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5228</Characters>
  <Application>Microsoft Macintosh Word</Application>
  <DocSecurity>0</DocSecurity>
  <Lines>43</Lines>
  <Paragraphs>12</Paragraphs>
  <ScaleCrop>false</ScaleCrop>
  <Company>Altinget</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Justesen</dc:creator>
  <cp:lastModifiedBy>Pia Færing</cp:lastModifiedBy>
  <cp:revision>2</cp:revision>
  <dcterms:created xsi:type="dcterms:W3CDTF">2015-10-09T11:50:00Z</dcterms:created>
  <dcterms:modified xsi:type="dcterms:W3CDTF">2015-10-09T11:50:00Z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Altinget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